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6E3FC" w14:textId="3B66F1F5" w:rsidR="00C80469" w:rsidRDefault="00D3092D">
      <w:pPr>
        <w:pStyle w:val="Corpotesto"/>
        <w:rPr>
          <w:rFonts w:ascii="Times New Roman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490304" behindDoc="1" locked="0" layoutInCell="1" allowOverlap="1" wp14:anchorId="1E67C8AD" wp14:editId="3DD679A4">
            <wp:simplePos x="0" y="0"/>
            <wp:positionH relativeFrom="page">
              <wp:posOffset>3176905</wp:posOffset>
            </wp:positionH>
            <wp:positionV relativeFrom="page">
              <wp:posOffset>366395</wp:posOffset>
            </wp:positionV>
            <wp:extent cx="7179903" cy="726228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9903" cy="726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B50818" w14:textId="28255628" w:rsidR="00C80469" w:rsidRDefault="00C80469">
      <w:pPr>
        <w:pStyle w:val="Corpotesto"/>
        <w:rPr>
          <w:rFonts w:ascii="Times New Roman"/>
          <w:sz w:val="20"/>
        </w:rPr>
      </w:pPr>
    </w:p>
    <w:p w14:paraId="6B0480D8" w14:textId="77777777" w:rsidR="00C80469" w:rsidRDefault="00C80469">
      <w:pPr>
        <w:pStyle w:val="Corpotesto"/>
        <w:rPr>
          <w:rFonts w:ascii="Times New Roman"/>
          <w:sz w:val="20"/>
        </w:rPr>
      </w:pPr>
    </w:p>
    <w:p w14:paraId="26CFCFB0" w14:textId="77777777" w:rsidR="00C80469" w:rsidRDefault="00C80469">
      <w:pPr>
        <w:pStyle w:val="Corpotesto"/>
        <w:rPr>
          <w:rFonts w:ascii="Times New Roman"/>
          <w:sz w:val="20"/>
        </w:rPr>
      </w:pPr>
    </w:p>
    <w:p w14:paraId="0D5F581A" w14:textId="77777777" w:rsidR="00C80469" w:rsidRDefault="00C80469">
      <w:pPr>
        <w:pStyle w:val="Corpotesto"/>
        <w:rPr>
          <w:rFonts w:ascii="Times New Roman"/>
          <w:sz w:val="20"/>
        </w:rPr>
      </w:pPr>
    </w:p>
    <w:p w14:paraId="1DC383A9" w14:textId="77777777" w:rsidR="00C80469" w:rsidRDefault="00C80469">
      <w:pPr>
        <w:pStyle w:val="Corpotesto"/>
        <w:rPr>
          <w:rFonts w:ascii="Times New Roman"/>
          <w:sz w:val="20"/>
        </w:rPr>
      </w:pPr>
    </w:p>
    <w:p w14:paraId="709EB64B" w14:textId="77777777" w:rsidR="00C80469" w:rsidRDefault="00C80469">
      <w:pPr>
        <w:pStyle w:val="Corpotesto"/>
        <w:rPr>
          <w:rFonts w:ascii="Times New Roman"/>
          <w:sz w:val="20"/>
        </w:rPr>
      </w:pPr>
    </w:p>
    <w:p w14:paraId="13C45B87" w14:textId="77777777" w:rsidR="00C80469" w:rsidRDefault="00C80469">
      <w:pPr>
        <w:pStyle w:val="Corpotesto"/>
        <w:rPr>
          <w:rFonts w:ascii="Times New Roman"/>
          <w:sz w:val="20"/>
        </w:rPr>
      </w:pPr>
    </w:p>
    <w:p w14:paraId="6EF7FC51" w14:textId="77777777" w:rsidR="00C80469" w:rsidRDefault="00737C34" w:rsidP="00F32023">
      <w:pPr>
        <w:jc w:val="center"/>
        <w:rPr>
          <w:b/>
        </w:rPr>
      </w:pPr>
      <w:r>
        <w:rPr>
          <w:b/>
        </w:rPr>
        <w:t>CORSO DI LAUREA MAGISTRALE IN GIURISPRUDENZA, CLASSE LMG/01</w:t>
      </w:r>
    </w:p>
    <w:p w14:paraId="3A97AB0F" w14:textId="77777777" w:rsidR="00C80469" w:rsidRDefault="00C80469" w:rsidP="00F32023">
      <w:pPr>
        <w:pStyle w:val="Corpotesto"/>
        <w:rPr>
          <w:b/>
        </w:rPr>
      </w:pPr>
    </w:p>
    <w:p w14:paraId="678A2D32" w14:textId="6CB9CE84" w:rsidR="00C80469" w:rsidRDefault="00F32023" w:rsidP="00F32023">
      <w:pPr>
        <w:ind w:left="3600" w:firstLine="720"/>
        <w:rPr>
          <w:b/>
          <w:i/>
        </w:rPr>
      </w:pPr>
      <w:r>
        <w:rPr>
          <w:b/>
          <w:i/>
        </w:rPr>
        <w:t xml:space="preserve">    </w:t>
      </w:r>
      <w:r w:rsidR="00737C34">
        <w:rPr>
          <w:b/>
          <w:i/>
        </w:rPr>
        <w:t>C</w:t>
      </w:r>
      <w:r w:rsidR="00E64931">
        <w:rPr>
          <w:b/>
          <w:i/>
        </w:rPr>
        <w:t>orsi</w:t>
      </w:r>
      <w:r>
        <w:rPr>
          <w:b/>
          <w:i/>
        </w:rPr>
        <w:t xml:space="preserve"> erogabili</w:t>
      </w:r>
      <w:r w:rsidR="00E64931">
        <w:rPr>
          <w:b/>
          <w:i/>
        </w:rPr>
        <w:t xml:space="preserve"> in </w:t>
      </w:r>
      <w:r w:rsidR="002F7491">
        <w:rPr>
          <w:b/>
          <w:i/>
        </w:rPr>
        <w:t>l</w:t>
      </w:r>
      <w:r w:rsidR="00E64931">
        <w:rPr>
          <w:b/>
          <w:i/>
        </w:rPr>
        <w:t xml:space="preserve">ingua inglese </w:t>
      </w:r>
      <w:proofErr w:type="spellStart"/>
      <w:r w:rsidR="00E64931">
        <w:rPr>
          <w:b/>
          <w:i/>
        </w:rPr>
        <w:t>a.a</w:t>
      </w:r>
      <w:proofErr w:type="spellEnd"/>
      <w:r w:rsidR="00E64931">
        <w:rPr>
          <w:b/>
          <w:i/>
        </w:rPr>
        <w:t>. 202</w:t>
      </w:r>
      <w:r w:rsidR="00B82BD3">
        <w:rPr>
          <w:b/>
          <w:i/>
        </w:rPr>
        <w:t>2</w:t>
      </w:r>
      <w:r w:rsidR="00E64931">
        <w:rPr>
          <w:b/>
          <w:i/>
        </w:rPr>
        <w:t>/202</w:t>
      </w:r>
      <w:r w:rsidR="00B82BD3">
        <w:rPr>
          <w:b/>
          <w:i/>
        </w:rPr>
        <w:t>3</w:t>
      </w:r>
      <w:r>
        <w:rPr>
          <w:b/>
          <w:i/>
        </w:rPr>
        <w:t xml:space="preserve">.   </w:t>
      </w:r>
    </w:p>
    <w:p w14:paraId="5CCF387A" w14:textId="77777777" w:rsidR="00F32023" w:rsidRDefault="00F32023" w:rsidP="00795C24">
      <w:pPr>
        <w:pStyle w:val="Corpotesto"/>
        <w:spacing w:before="3" w:line="237" w:lineRule="auto"/>
        <w:ind w:left="231"/>
        <w:jc w:val="both"/>
      </w:pPr>
    </w:p>
    <w:p w14:paraId="3AF4D3B2" w14:textId="5C6C55D1" w:rsidR="00C80469" w:rsidRDefault="00F32023" w:rsidP="00795C24">
      <w:pPr>
        <w:pStyle w:val="Corpotesto"/>
        <w:spacing w:before="3" w:line="237" w:lineRule="auto"/>
        <w:ind w:left="231"/>
        <w:jc w:val="both"/>
      </w:pPr>
      <w:r>
        <w:t xml:space="preserve">Nell’ambito delle attività di </w:t>
      </w:r>
      <w:r w:rsidR="00737C34">
        <w:t>internazionalizzazione</w:t>
      </w:r>
      <w:r>
        <w:t xml:space="preserve"> </w:t>
      </w:r>
      <w:r w:rsidR="00D3092D">
        <w:t>del Dipartimento di giurisprudenza</w:t>
      </w:r>
      <w:r w:rsidR="00737C34">
        <w:t>, sono attivati per l’</w:t>
      </w:r>
      <w:proofErr w:type="spellStart"/>
      <w:r w:rsidR="00737C34">
        <w:t>a.a</w:t>
      </w:r>
      <w:proofErr w:type="spellEnd"/>
      <w:r w:rsidR="00737C34">
        <w:t>. 20</w:t>
      </w:r>
      <w:r w:rsidR="00CA3D0A">
        <w:t>2</w:t>
      </w:r>
      <w:r w:rsidR="00B82BD3">
        <w:t>2</w:t>
      </w:r>
      <w:r w:rsidR="00CA3D0A">
        <w:t>/202</w:t>
      </w:r>
      <w:r w:rsidR="00B82BD3">
        <w:t>3</w:t>
      </w:r>
      <w:r w:rsidR="00737C34">
        <w:t xml:space="preserve"> i seguenti corsi </w:t>
      </w:r>
      <w:r>
        <w:t xml:space="preserve">erogabili </w:t>
      </w:r>
      <w:r w:rsidR="00737C34">
        <w:t xml:space="preserve">in lingua inglese </w:t>
      </w:r>
      <w:r>
        <w:t>come</w:t>
      </w:r>
      <w:r w:rsidR="00737C34">
        <w:t xml:space="preserve"> insegnamenti “</w:t>
      </w:r>
      <w:r w:rsidR="00737C34">
        <w:rPr>
          <w:i/>
        </w:rPr>
        <w:t>a scelta</w:t>
      </w:r>
      <w:r w:rsidR="00737C34">
        <w:t xml:space="preserve">” da 6 CFU </w:t>
      </w:r>
      <w:r w:rsidR="00D3092D">
        <w:t>nel</w:t>
      </w:r>
      <w:r w:rsidR="00737C34">
        <w:t xml:space="preserve"> secondo semestre:</w:t>
      </w:r>
    </w:p>
    <w:p w14:paraId="5D6A2928" w14:textId="77777777" w:rsidR="00C80469" w:rsidRDefault="00C80469">
      <w:pPr>
        <w:pStyle w:val="Corpotesto"/>
        <w:spacing w:before="2"/>
      </w:pPr>
    </w:p>
    <w:tbl>
      <w:tblPr>
        <w:tblStyle w:val="TableNormal"/>
        <w:tblW w:w="13901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678"/>
        <w:gridCol w:w="2837"/>
        <w:gridCol w:w="1600"/>
      </w:tblGrid>
      <w:tr w:rsidR="00C80469" w14:paraId="1D7EA0C2" w14:textId="77777777" w:rsidTr="00EC21D8">
        <w:trPr>
          <w:trHeight w:val="537"/>
        </w:trPr>
        <w:tc>
          <w:tcPr>
            <w:tcW w:w="4786" w:type="dxa"/>
          </w:tcPr>
          <w:p w14:paraId="4CB9C709" w14:textId="74D03561" w:rsidR="00C80469" w:rsidRDefault="00737C34">
            <w:pPr>
              <w:pStyle w:val="TableParagraph"/>
              <w:spacing w:before="1" w:line="240" w:lineRule="auto"/>
              <w:ind w:left="782"/>
              <w:rPr>
                <w:b/>
              </w:rPr>
            </w:pPr>
            <w:r>
              <w:rPr>
                <w:b/>
              </w:rPr>
              <w:t>DENOMINAZIONE IN</w:t>
            </w:r>
            <w:r w:rsidR="00F32023">
              <w:rPr>
                <w:b/>
              </w:rPr>
              <w:t xml:space="preserve"> ITALIANO</w:t>
            </w:r>
          </w:p>
        </w:tc>
        <w:tc>
          <w:tcPr>
            <w:tcW w:w="4678" w:type="dxa"/>
          </w:tcPr>
          <w:p w14:paraId="6AD5BB5B" w14:textId="0BD1CA46" w:rsidR="00C80469" w:rsidRDefault="00737C34" w:rsidP="00F32023">
            <w:pPr>
              <w:pStyle w:val="TableParagraph"/>
              <w:ind w:left="710" w:right="699"/>
              <w:jc w:val="center"/>
              <w:rPr>
                <w:b/>
              </w:rPr>
            </w:pPr>
            <w:r>
              <w:rPr>
                <w:b/>
              </w:rPr>
              <w:t>DENOMINAZIONE IN INGLESE</w:t>
            </w:r>
          </w:p>
        </w:tc>
        <w:tc>
          <w:tcPr>
            <w:tcW w:w="2837" w:type="dxa"/>
          </w:tcPr>
          <w:p w14:paraId="2481909D" w14:textId="77777777" w:rsidR="00C80469" w:rsidRDefault="00737C34">
            <w:pPr>
              <w:pStyle w:val="TableParagraph"/>
              <w:spacing w:before="1" w:line="240" w:lineRule="auto"/>
              <w:ind w:left="961" w:right="952"/>
              <w:jc w:val="center"/>
              <w:rPr>
                <w:b/>
              </w:rPr>
            </w:pPr>
            <w:r>
              <w:rPr>
                <w:b/>
              </w:rPr>
              <w:t>DOCENTE</w:t>
            </w:r>
          </w:p>
        </w:tc>
        <w:tc>
          <w:tcPr>
            <w:tcW w:w="1600" w:type="dxa"/>
          </w:tcPr>
          <w:p w14:paraId="1995A8EF" w14:textId="08C471C4" w:rsidR="00C80469" w:rsidRDefault="00F32023" w:rsidP="005849D9">
            <w:pPr>
              <w:pStyle w:val="TableParagraph"/>
              <w:spacing w:before="1" w:line="240" w:lineRule="auto"/>
              <w:ind w:left="0" w:right="31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5849D9">
              <w:rPr>
                <w:b/>
              </w:rPr>
              <w:t>SSD</w:t>
            </w:r>
          </w:p>
        </w:tc>
      </w:tr>
      <w:tr w:rsidR="00F32023" w14:paraId="4B20A270" w14:textId="77777777" w:rsidTr="00EC21D8">
        <w:trPr>
          <w:trHeight w:val="4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64F8" w14:textId="77777777" w:rsidR="00F32023" w:rsidRDefault="00F32023">
            <w:pPr>
              <w:pStyle w:val="TableParagraph"/>
            </w:pPr>
            <w:r>
              <w:t>Diritto amministrativo comparato ed europeo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23B" w14:textId="77777777" w:rsidR="00F32023" w:rsidRPr="00730C11" w:rsidRDefault="00F32023" w:rsidP="00A2439E">
            <w:pPr>
              <w:pStyle w:val="TableParagraph"/>
              <w:rPr>
                <w:lang w:val="en-GB"/>
              </w:rPr>
            </w:pPr>
            <w:r w:rsidRPr="00730C11">
              <w:rPr>
                <w:lang w:val="en-GB"/>
              </w:rPr>
              <w:t>Administrative comparative and European law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301B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Luigi FERRARA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3A25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IUS/10</w:t>
            </w:r>
          </w:p>
        </w:tc>
      </w:tr>
      <w:tr w:rsidR="00F32023" w14:paraId="09AAA425" w14:textId="77777777" w:rsidTr="00EC21D8">
        <w:trPr>
          <w:trHeight w:val="402"/>
        </w:trPr>
        <w:tc>
          <w:tcPr>
            <w:tcW w:w="4786" w:type="dxa"/>
            <w:tcBorders>
              <w:bottom w:val="single" w:sz="4" w:space="0" w:color="auto"/>
            </w:tcBorders>
          </w:tcPr>
          <w:p w14:paraId="3E048C69" w14:textId="213F4374" w:rsidR="00F32023" w:rsidRDefault="00F32023">
            <w:pPr>
              <w:pStyle w:val="TableParagraph"/>
            </w:pPr>
            <w:r>
              <w:t>D</w:t>
            </w:r>
            <w:r w:rsidRPr="00420196">
              <w:t xml:space="preserve">iritto </w:t>
            </w:r>
            <w:r>
              <w:t xml:space="preserve">del </w:t>
            </w:r>
            <w:r w:rsidR="00B96E8B">
              <w:t>m</w:t>
            </w:r>
            <w:r>
              <w:t xml:space="preserve">ercato </w:t>
            </w:r>
            <w:r w:rsidR="00B96E8B">
              <w:t>u</w:t>
            </w:r>
            <w:r>
              <w:t>nico</w:t>
            </w:r>
            <w:r w:rsidRPr="00420196">
              <w:t xml:space="preserve"> </w:t>
            </w:r>
            <w:r w:rsidR="00B96E8B">
              <w:t>e</w:t>
            </w:r>
            <w:r w:rsidRPr="00420196">
              <w:t>urope</w:t>
            </w:r>
            <w:r>
              <w:t>o (</w:t>
            </w:r>
            <w:r w:rsidRPr="00420196">
              <w:t>in azione</w:t>
            </w:r>
            <w:r>
              <w:t>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4F8B7D4C" w14:textId="77777777" w:rsidR="00F32023" w:rsidRPr="00E64931" w:rsidRDefault="00F32023">
            <w:pPr>
              <w:pStyle w:val="TableParagraph"/>
              <w:rPr>
                <w:lang w:val="en-US"/>
              </w:rPr>
            </w:pPr>
            <w:r>
              <w:rPr>
                <w:lang w:val="en-US"/>
              </w:rPr>
              <w:t>EU Single Market Law (in Action)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14:paraId="3552AEB1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Amedeo ARENA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14:paraId="40048D39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IUS/14</w:t>
            </w:r>
          </w:p>
        </w:tc>
      </w:tr>
      <w:tr w:rsidR="00F32023" w14:paraId="0E980946" w14:textId="77777777" w:rsidTr="00EC21D8">
        <w:trPr>
          <w:trHeight w:val="402"/>
        </w:trPr>
        <w:tc>
          <w:tcPr>
            <w:tcW w:w="4786" w:type="dxa"/>
          </w:tcPr>
          <w:p w14:paraId="7267CA26" w14:textId="77777777" w:rsidR="00F32023" w:rsidRDefault="00F32023">
            <w:pPr>
              <w:pStyle w:val="TableParagraph"/>
            </w:pPr>
            <w:r>
              <w:t>Diritto della finanza decentrata</w:t>
            </w:r>
          </w:p>
        </w:tc>
        <w:tc>
          <w:tcPr>
            <w:tcW w:w="4678" w:type="dxa"/>
          </w:tcPr>
          <w:p w14:paraId="12C3022D" w14:textId="77777777" w:rsidR="00F32023" w:rsidRPr="00E64931" w:rsidRDefault="00F32023">
            <w:pPr>
              <w:pStyle w:val="TableParagraph"/>
              <w:rPr>
                <w:lang w:val="en-US"/>
              </w:rPr>
            </w:pPr>
            <w:r w:rsidRPr="00E64931">
              <w:rPr>
                <w:lang w:val="en-US"/>
              </w:rPr>
              <w:t>Decentralized finance: policies and laws</w:t>
            </w:r>
          </w:p>
        </w:tc>
        <w:tc>
          <w:tcPr>
            <w:tcW w:w="2837" w:type="dxa"/>
          </w:tcPr>
          <w:p w14:paraId="5E374140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Loredana STRIANESE</w:t>
            </w:r>
          </w:p>
        </w:tc>
        <w:tc>
          <w:tcPr>
            <w:tcW w:w="1600" w:type="dxa"/>
          </w:tcPr>
          <w:p w14:paraId="08CF2A57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IUS/12</w:t>
            </w:r>
          </w:p>
        </w:tc>
      </w:tr>
      <w:tr w:rsidR="00F32023" w14:paraId="19467C9E" w14:textId="77777777" w:rsidTr="00EC21D8">
        <w:trPr>
          <w:trHeight w:val="402"/>
        </w:trPr>
        <w:tc>
          <w:tcPr>
            <w:tcW w:w="4786" w:type="dxa"/>
          </w:tcPr>
          <w:p w14:paraId="79A888B6" w14:textId="77777777" w:rsidR="00F32023" w:rsidRDefault="00F32023">
            <w:pPr>
              <w:pStyle w:val="TableParagraph"/>
            </w:pPr>
            <w:r>
              <w:t>Diritto ed arbitrato degli investimenti internazionali</w:t>
            </w:r>
          </w:p>
        </w:tc>
        <w:tc>
          <w:tcPr>
            <w:tcW w:w="4678" w:type="dxa"/>
          </w:tcPr>
          <w:p w14:paraId="5191967E" w14:textId="77777777" w:rsidR="00F32023" w:rsidRPr="00E64931" w:rsidRDefault="00F32023">
            <w:pPr>
              <w:pStyle w:val="TableParagraph"/>
              <w:rPr>
                <w:lang w:val="en-US"/>
              </w:rPr>
            </w:pPr>
            <w:r w:rsidRPr="00E64931">
              <w:rPr>
                <w:lang w:val="en-US"/>
              </w:rPr>
              <w:t>International investment Law and arbitration</w:t>
            </w:r>
          </w:p>
        </w:tc>
        <w:tc>
          <w:tcPr>
            <w:tcW w:w="2837" w:type="dxa"/>
          </w:tcPr>
          <w:p w14:paraId="59473AA9" w14:textId="77777777" w:rsidR="00F32023" w:rsidRPr="00607251" w:rsidRDefault="00F32023">
            <w:pPr>
              <w:pStyle w:val="TableParagraph"/>
              <w:ind w:left="109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Fulvio</w:t>
            </w:r>
            <w:proofErr w:type="spellEnd"/>
            <w:r>
              <w:rPr>
                <w:b/>
                <w:lang w:val="en-US"/>
              </w:rPr>
              <w:t xml:space="preserve"> Maria PALOMBINO</w:t>
            </w:r>
          </w:p>
        </w:tc>
        <w:tc>
          <w:tcPr>
            <w:tcW w:w="1600" w:type="dxa"/>
          </w:tcPr>
          <w:p w14:paraId="1CA24BE6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IUS/13</w:t>
            </w:r>
          </w:p>
        </w:tc>
      </w:tr>
      <w:tr w:rsidR="00F32023" w14:paraId="35EACF36" w14:textId="77777777" w:rsidTr="005849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6681" w14:textId="77777777" w:rsidR="00F32023" w:rsidRDefault="00F32023" w:rsidP="00E36814">
            <w:pPr>
              <w:pStyle w:val="TableParagraph"/>
            </w:pPr>
            <w:r>
              <w:t>Diritto internazionale del mare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4A0A" w14:textId="77777777" w:rsidR="00F32023" w:rsidRPr="005849D9" w:rsidRDefault="00F32023" w:rsidP="00E36814">
            <w:pPr>
              <w:pStyle w:val="TableParagraph"/>
              <w:rPr>
                <w:lang w:val="en-US"/>
              </w:rPr>
            </w:pPr>
            <w:r>
              <w:rPr>
                <w:lang w:val="en-GB"/>
              </w:rPr>
              <w:t>International Law of the Sea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400B" w14:textId="77777777" w:rsidR="00F32023" w:rsidRPr="00E36814" w:rsidRDefault="00F32023" w:rsidP="00E36814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Loris</w:t>
            </w:r>
            <w:r w:rsidRPr="00E36814">
              <w:rPr>
                <w:b/>
                <w:bCs/>
              </w:rPr>
              <w:t xml:space="preserve"> </w:t>
            </w:r>
            <w:r>
              <w:rPr>
                <w:b/>
                <w:bCs/>
                <w:smallCaps/>
              </w:rPr>
              <w:t>MAROTTI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BABE" w14:textId="77777777" w:rsidR="00F32023" w:rsidRDefault="00F32023" w:rsidP="005849D9">
            <w:pPr>
              <w:pStyle w:val="TableParagraph"/>
              <w:ind w:left="0"/>
            </w:pPr>
            <w:r>
              <w:t xml:space="preserve">       IUS/13</w:t>
            </w:r>
          </w:p>
        </w:tc>
      </w:tr>
      <w:tr w:rsidR="00F32023" w14:paraId="37A899A4" w14:textId="77777777" w:rsidTr="00EC21D8">
        <w:trPr>
          <w:trHeight w:val="402"/>
        </w:trPr>
        <w:tc>
          <w:tcPr>
            <w:tcW w:w="4786" w:type="dxa"/>
          </w:tcPr>
          <w:p w14:paraId="0C1C0956" w14:textId="77777777" w:rsidR="00F32023" w:rsidRDefault="00F32023">
            <w:pPr>
              <w:pStyle w:val="TableParagraph"/>
            </w:pPr>
            <w:r>
              <w:t>Diritto internazionale privato e processuale</w:t>
            </w:r>
          </w:p>
        </w:tc>
        <w:tc>
          <w:tcPr>
            <w:tcW w:w="4678" w:type="dxa"/>
          </w:tcPr>
          <w:p w14:paraId="2A9EDCFE" w14:textId="77777777" w:rsidR="00F32023" w:rsidRDefault="00F32023">
            <w:pPr>
              <w:pStyle w:val="TableParagraph"/>
            </w:pPr>
            <w:r>
              <w:t>EU Private International Law</w:t>
            </w:r>
          </w:p>
        </w:tc>
        <w:tc>
          <w:tcPr>
            <w:tcW w:w="2837" w:type="dxa"/>
          </w:tcPr>
          <w:p w14:paraId="2B90D152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Giovanni ZARRA</w:t>
            </w:r>
          </w:p>
        </w:tc>
        <w:tc>
          <w:tcPr>
            <w:tcW w:w="1600" w:type="dxa"/>
          </w:tcPr>
          <w:p w14:paraId="6DBAF07B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IUS/13</w:t>
            </w:r>
          </w:p>
        </w:tc>
      </w:tr>
      <w:tr w:rsidR="00F32023" w14:paraId="151A4D14" w14:textId="77777777" w:rsidTr="00EC21D8">
        <w:trPr>
          <w:trHeight w:val="402"/>
        </w:trPr>
        <w:tc>
          <w:tcPr>
            <w:tcW w:w="4786" w:type="dxa"/>
          </w:tcPr>
          <w:p w14:paraId="5A1B0543" w14:textId="77777777" w:rsidR="00F32023" w:rsidRDefault="00F32023">
            <w:pPr>
              <w:pStyle w:val="TableParagraph"/>
            </w:pPr>
            <w:r>
              <w:t>D</w:t>
            </w:r>
            <w:r w:rsidRPr="00207922">
              <w:t>iritto processuale internazionale e comparato</w:t>
            </w:r>
          </w:p>
        </w:tc>
        <w:tc>
          <w:tcPr>
            <w:tcW w:w="4678" w:type="dxa"/>
          </w:tcPr>
          <w:p w14:paraId="59A5CFA1" w14:textId="77777777" w:rsidR="00F32023" w:rsidRDefault="00F32023">
            <w:pPr>
              <w:pStyle w:val="TableParagraph"/>
            </w:pPr>
            <w:r>
              <w:t xml:space="preserve">International &amp; Comparative </w:t>
            </w:r>
            <w:proofErr w:type="spellStart"/>
            <w:r>
              <w:t>Procedural</w:t>
            </w:r>
            <w:proofErr w:type="spellEnd"/>
            <w:r>
              <w:t xml:space="preserve"> Law</w:t>
            </w:r>
          </w:p>
        </w:tc>
        <w:tc>
          <w:tcPr>
            <w:tcW w:w="2837" w:type="dxa"/>
          </w:tcPr>
          <w:p w14:paraId="491B29BB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Marcello STELLA</w:t>
            </w:r>
          </w:p>
        </w:tc>
        <w:tc>
          <w:tcPr>
            <w:tcW w:w="1600" w:type="dxa"/>
          </w:tcPr>
          <w:p w14:paraId="321CC765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IUS/15</w:t>
            </w:r>
          </w:p>
        </w:tc>
      </w:tr>
      <w:tr w:rsidR="00F32023" w14:paraId="473764FD" w14:textId="77777777" w:rsidTr="005849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B482" w14:textId="77777777" w:rsidR="00F32023" w:rsidRDefault="00F32023" w:rsidP="00E36814">
            <w:pPr>
              <w:pStyle w:val="TableParagraph"/>
            </w:pPr>
            <w:bookmarkStart w:id="0" w:name="_Hlk118122926"/>
            <w:r>
              <w:t>Formazione Clinico Legale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BA91" w14:textId="77777777" w:rsidR="00F32023" w:rsidRDefault="00F32023" w:rsidP="00E36814">
            <w:pPr>
              <w:pStyle w:val="TableParagraph"/>
              <w:rPr>
                <w:lang w:val="en-GB"/>
              </w:rPr>
            </w:pPr>
            <w:r>
              <w:rPr>
                <w:lang w:val="en-GB"/>
              </w:rPr>
              <w:t>Clinical Legal Training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1044" w14:textId="77777777" w:rsidR="00F32023" w:rsidRDefault="00F32023" w:rsidP="00E36814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Flora DI DONATO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AE09" w14:textId="77777777" w:rsidR="00F32023" w:rsidRDefault="00F32023" w:rsidP="005849D9">
            <w:pPr>
              <w:pStyle w:val="TableParagraph"/>
              <w:ind w:left="0"/>
            </w:pPr>
            <w:r>
              <w:t xml:space="preserve">       IUS/20</w:t>
            </w:r>
          </w:p>
        </w:tc>
      </w:tr>
      <w:bookmarkEnd w:id="0"/>
      <w:tr w:rsidR="00F32023" w14:paraId="37D99A36" w14:textId="77777777" w:rsidTr="00EC21D8">
        <w:trPr>
          <w:trHeight w:val="537"/>
        </w:trPr>
        <w:tc>
          <w:tcPr>
            <w:tcW w:w="4786" w:type="dxa"/>
          </w:tcPr>
          <w:p w14:paraId="332A0FF5" w14:textId="77777777" w:rsidR="00F32023" w:rsidRDefault="00F32023">
            <w:pPr>
              <w:pStyle w:val="TableParagraph"/>
            </w:pPr>
            <w:r>
              <w:t>Procedure di tutela internazionale</w:t>
            </w:r>
          </w:p>
          <w:p w14:paraId="6FB2FFDF" w14:textId="77777777" w:rsidR="00F32023" w:rsidRDefault="00F32023">
            <w:pPr>
              <w:pStyle w:val="TableParagraph"/>
              <w:spacing w:line="249" w:lineRule="exact"/>
            </w:pPr>
            <w:r>
              <w:t>dei diritti dell’uomo</w:t>
            </w:r>
          </w:p>
        </w:tc>
        <w:tc>
          <w:tcPr>
            <w:tcW w:w="4678" w:type="dxa"/>
          </w:tcPr>
          <w:p w14:paraId="410EEDFF" w14:textId="77777777" w:rsidR="00F32023" w:rsidRPr="00E64931" w:rsidRDefault="00F32023">
            <w:pPr>
              <w:pStyle w:val="TableParagraph"/>
              <w:rPr>
                <w:lang w:val="en-US"/>
              </w:rPr>
            </w:pPr>
            <w:r w:rsidRPr="00E64931">
              <w:rPr>
                <w:lang w:val="en-US"/>
              </w:rPr>
              <w:t>Procedural Aspects of the International</w:t>
            </w:r>
          </w:p>
          <w:p w14:paraId="74CD1D56" w14:textId="77777777" w:rsidR="00F32023" w:rsidRPr="00E64931" w:rsidRDefault="00F32023">
            <w:pPr>
              <w:pStyle w:val="TableParagraph"/>
              <w:spacing w:line="249" w:lineRule="exact"/>
              <w:rPr>
                <w:lang w:val="en-US"/>
              </w:rPr>
            </w:pPr>
            <w:r w:rsidRPr="00E64931">
              <w:rPr>
                <w:lang w:val="en-US"/>
              </w:rPr>
              <w:t xml:space="preserve">Protection of </w:t>
            </w:r>
            <w:r>
              <w:rPr>
                <w:lang w:val="en-US"/>
              </w:rPr>
              <w:t>H</w:t>
            </w:r>
            <w:r w:rsidRPr="00E64931">
              <w:rPr>
                <w:lang w:val="en-US"/>
              </w:rPr>
              <w:t xml:space="preserve">uman </w:t>
            </w:r>
            <w:r>
              <w:rPr>
                <w:lang w:val="en-US"/>
              </w:rPr>
              <w:t>R</w:t>
            </w:r>
            <w:r w:rsidRPr="00E64931">
              <w:rPr>
                <w:lang w:val="en-US"/>
              </w:rPr>
              <w:t>ights</w:t>
            </w:r>
          </w:p>
        </w:tc>
        <w:tc>
          <w:tcPr>
            <w:tcW w:w="2837" w:type="dxa"/>
          </w:tcPr>
          <w:p w14:paraId="7BEB53F1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Francesco DE SANTIS</w:t>
            </w:r>
          </w:p>
        </w:tc>
        <w:tc>
          <w:tcPr>
            <w:tcW w:w="1600" w:type="dxa"/>
          </w:tcPr>
          <w:p w14:paraId="0E002D61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IUS/15</w:t>
            </w:r>
          </w:p>
        </w:tc>
      </w:tr>
      <w:tr w:rsidR="00F32023" w:rsidRPr="00730C11" w14:paraId="0D17A1D0" w14:textId="77777777" w:rsidTr="00EC21D8">
        <w:trPr>
          <w:trHeight w:val="4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D765" w14:textId="77777777" w:rsidR="00F32023" w:rsidRDefault="00F32023" w:rsidP="00E36814">
            <w:pPr>
              <w:pStyle w:val="TableParagraph"/>
            </w:pPr>
            <w:r>
              <w:t xml:space="preserve">Scienza giuridica europea. Storia, metodi e tecniche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05FF" w14:textId="77777777" w:rsidR="00F32023" w:rsidRPr="0076173E" w:rsidRDefault="00F32023" w:rsidP="00E36814">
            <w:pPr>
              <w:pStyle w:val="TableParagraph"/>
              <w:rPr>
                <w:lang w:val="en-GB"/>
              </w:rPr>
            </w:pPr>
            <w:r w:rsidRPr="0076173E">
              <w:rPr>
                <w:lang w:val="en-GB"/>
              </w:rPr>
              <w:t>European legal Science: History, Cases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EC58" w14:textId="77777777" w:rsidR="00F32023" w:rsidRPr="00E36814" w:rsidRDefault="00F32023" w:rsidP="00E36814">
            <w:pPr>
              <w:pStyle w:val="TableParagraph"/>
              <w:rPr>
                <w:b/>
                <w:bCs/>
              </w:rPr>
            </w:pPr>
            <w:r w:rsidRPr="00E36814">
              <w:rPr>
                <w:b/>
                <w:bCs/>
              </w:rPr>
              <w:t>Francesca GALGANO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43E" w14:textId="77777777" w:rsidR="00F32023" w:rsidRPr="00E36814" w:rsidRDefault="00F32023" w:rsidP="005849D9">
            <w:pPr>
              <w:pStyle w:val="TableParagraph"/>
              <w:ind w:left="0"/>
            </w:pPr>
            <w:r>
              <w:t xml:space="preserve">       IUS/18</w:t>
            </w:r>
          </w:p>
        </w:tc>
      </w:tr>
      <w:tr w:rsidR="00F32023" w14:paraId="33AF4444" w14:textId="77777777" w:rsidTr="00DA77CA">
        <w:trPr>
          <w:trHeight w:val="438"/>
        </w:trPr>
        <w:tc>
          <w:tcPr>
            <w:tcW w:w="4786" w:type="dxa"/>
          </w:tcPr>
          <w:p w14:paraId="5EA76062" w14:textId="77777777" w:rsidR="00F32023" w:rsidRDefault="00F32023">
            <w:pPr>
              <w:pStyle w:val="TableParagraph"/>
            </w:pPr>
            <w:r>
              <w:t>Storia delle costituzioni e codificazioni moderne</w:t>
            </w:r>
          </w:p>
        </w:tc>
        <w:tc>
          <w:tcPr>
            <w:tcW w:w="4678" w:type="dxa"/>
          </w:tcPr>
          <w:p w14:paraId="562975CD" w14:textId="77777777" w:rsidR="00F32023" w:rsidRPr="00207922" w:rsidRDefault="00F32023">
            <w:pPr>
              <w:pStyle w:val="TableParagraph"/>
              <w:rPr>
                <w:lang w:val="en-US"/>
              </w:rPr>
            </w:pPr>
            <w:r w:rsidRPr="00207922">
              <w:rPr>
                <w:lang w:val="en-US"/>
              </w:rPr>
              <w:t>History of modern and contemporary codification</w:t>
            </w:r>
          </w:p>
        </w:tc>
        <w:tc>
          <w:tcPr>
            <w:tcW w:w="2837" w:type="dxa"/>
          </w:tcPr>
          <w:p w14:paraId="0F993063" w14:textId="77777777" w:rsidR="00F32023" w:rsidRPr="00207922" w:rsidRDefault="00F32023">
            <w:pPr>
              <w:pStyle w:val="TableParagraph"/>
              <w:ind w:left="109"/>
              <w:rPr>
                <w:b/>
                <w:lang w:val="en-US"/>
              </w:rPr>
            </w:pPr>
            <w:r w:rsidRPr="00207922">
              <w:rPr>
                <w:b/>
              </w:rPr>
              <w:t>Maria Carmela SPADARO</w:t>
            </w:r>
          </w:p>
        </w:tc>
        <w:tc>
          <w:tcPr>
            <w:tcW w:w="1600" w:type="dxa"/>
          </w:tcPr>
          <w:p w14:paraId="02E2038F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IUS/19</w:t>
            </w:r>
          </w:p>
        </w:tc>
      </w:tr>
      <w:tr w:rsidR="00F32023" w14:paraId="0EBAB763" w14:textId="77777777" w:rsidTr="00EC21D8">
        <w:trPr>
          <w:trHeight w:val="40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AD6" w14:textId="77777777" w:rsidR="00F32023" w:rsidRDefault="00F32023">
            <w:pPr>
              <w:pStyle w:val="TableParagraph"/>
            </w:pPr>
            <w:r>
              <w:t>Tutela internazionale dei diritti umani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C530" w14:textId="77777777" w:rsidR="00F32023" w:rsidRPr="005C7BA7" w:rsidRDefault="00F32023" w:rsidP="00E72B2E">
            <w:pPr>
              <w:pStyle w:val="TableParagraph"/>
              <w:rPr>
                <w:lang w:val="en-US"/>
              </w:rPr>
            </w:pPr>
            <w:r w:rsidRPr="005C7BA7">
              <w:rPr>
                <w:color w:val="1B1B1B"/>
                <w:lang w:val="en-US"/>
              </w:rPr>
              <w:t>International protection of human rights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7610" w14:textId="77777777" w:rsidR="00F32023" w:rsidRDefault="00F3202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Massimo IOVANE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236C" w14:textId="77777777" w:rsidR="00F32023" w:rsidRDefault="00F32023" w:rsidP="005849D9">
            <w:pPr>
              <w:pStyle w:val="TableParagraph"/>
              <w:ind w:left="0" w:right="267"/>
              <w:jc w:val="center"/>
            </w:pPr>
            <w:r>
              <w:t>IUS/13</w:t>
            </w:r>
          </w:p>
        </w:tc>
      </w:tr>
    </w:tbl>
    <w:p w14:paraId="2DDD508C" w14:textId="77777777" w:rsidR="00737C34" w:rsidRPr="00E36814" w:rsidRDefault="00737C34" w:rsidP="00E72B2E">
      <w:pPr>
        <w:pStyle w:val="TableParagraph"/>
      </w:pPr>
    </w:p>
    <w:sectPr w:rsidR="00737C34" w:rsidRPr="00E36814" w:rsidSect="00C80469">
      <w:type w:val="continuous"/>
      <w:pgSz w:w="16840" w:h="11910" w:orient="landscape"/>
      <w:pgMar w:top="460" w:right="980" w:bottom="0" w:left="2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B2FD7" w14:textId="77777777" w:rsidR="00414836" w:rsidRDefault="00414836" w:rsidP="00C71989">
      <w:r>
        <w:separator/>
      </w:r>
    </w:p>
  </w:endnote>
  <w:endnote w:type="continuationSeparator" w:id="0">
    <w:p w14:paraId="0975CF77" w14:textId="77777777" w:rsidR="00414836" w:rsidRDefault="00414836" w:rsidP="00C7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D7DC3" w14:textId="77777777" w:rsidR="00414836" w:rsidRDefault="00414836" w:rsidP="00C71989">
      <w:r>
        <w:separator/>
      </w:r>
    </w:p>
  </w:footnote>
  <w:footnote w:type="continuationSeparator" w:id="0">
    <w:p w14:paraId="219900A2" w14:textId="77777777" w:rsidR="00414836" w:rsidRDefault="00414836" w:rsidP="00C71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69"/>
    <w:rsid w:val="000A0769"/>
    <w:rsid w:val="00207922"/>
    <w:rsid w:val="00281B1D"/>
    <w:rsid w:val="002F7491"/>
    <w:rsid w:val="00414836"/>
    <w:rsid w:val="00420196"/>
    <w:rsid w:val="00554FA2"/>
    <w:rsid w:val="005849D9"/>
    <w:rsid w:val="005C7BA7"/>
    <w:rsid w:val="00607251"/>
    <w:rsid w:val="00730C11"/>
    <w:rsid w:val="00737C34"/>
    <w:rsid w:val="0076173E"/>
    <w:rsid w:val="00795C24"/>
    <w:rsid w:val="008806F9"/>
    <w:rsid w:val="00A2439E"/>
    <w:rsid w:val="00AB367E"/>
    <w:rsid w:val="00B82A3E"/>
    <w:rsid w:val="00B82BD3"/>
    <w:rsid w:val="00B96E8B"/>
    <w:rsid w:val="00C466F8"/>
    <w:rsid w:val="00C71989"/>
    <w:rsid w:val="00C80469"/>
    <w:rsid w:val="00CA3D0A"/>
    <w:rsid w:val="00CC2D58"/>
    <w:rsid w:val="00D3092D"/>
    <w:rsid w:val="00DA77CA"/>
    <w:rsid w:val="00DC39FD"/>
    <w:rsid w:val="00DD3754"/>
    <w:rsid w:val="00DE3E64"/>
    <w:rsid w:val="00E36814"/>
    <w:rsid w:val="00E64931"/>
    <w:rsid w:val="00E72B2E"/>
    <w:rsid w:val="00EA17F0"/>
    <w:rsid w:val="00EC21D8"/>
    <w:rsid w:val="00F07F95"/>
    <w:rsid w:val="00F3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C5F43"/>
  <w15:docId w15:val="{B9F4BAF1-D464-4E21-B40E-083202AB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80469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804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80469"/>
  </w:style>
  <w:style w:type="paragraph" w:styleId="Paragrafoelenco">
    <w:name w:val="List Paragraph"/>
    <w:basedOn w:val="Normale"/>
    <w:uiPriority w:val="1"/>
    <w:qFormat/>
    <w:rsid w:val="00C80469"/>
  </w:style>
  <w:style w:type="paragraph" w:customStyle="1" w:styleId="TableParagraph">
    <w:name w:val="Table Paragraph"/>
    <w:basedOn w:val="Normale"/>
    <w:uiPriority w:val="1"/>
    <w:qFormat/>
    <w:rsid w:val="00C80469"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Napoli, 19 febbraio 2013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Napoli, 19 febbraio 2013</dc:title>
  <dc:creator>user</dc:creator>
  <cp:lastModifiedBy>Arena, Amedeo</cp:lastModifiedBy>
  <cp:revision>2</cp:revision>
  <cp:lastPrinted>2022-02-22T18:30:00Z</cp:lastPrinted>
  <dcterms:created xsi:type="dcterms:W3CDTF">2022-11-02T08:19:00Z</dcterms:created>
  <dcterms:modified xsi:type="dcterms:W3CDTF">2022-11-02T08:19:00Z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2021-01-14T00:00:00Z</vt:filetime>
  </property>
  <property fmtid="{D5CDD505-2E9C-101B-9397-08002B2CF9AE}" pid="5" name="MSIP_Label_dfbae739-7e05-4265-80d7-c73ef6dc7a63_Enabled">
    <vt:lpwstr>true</vt:lpwstr>
  </property>
  <property fmtid="{D5CDD505-2E9C-101B-9397-08002B2CF9AE}" pid="6" name="MSIP_Label_dfbae739-7e05-4265-80d7-c73ef6dc7a63_SetDate">
    <vt:lpwstr>2022-02-22T15:45:01Z</vt:lpwstr>
  </property>
  <property fmtid="{D5CDD505-2E9C-101B-9397-08002B2CF9AE}" pid="7" name="MSIP_Label_dfbae739-7e05-4265-80d7-c73ef6dc7a63_Method">
    <vt:lpwstr>Privileged</vt:lpwstr>
  </property>
  <property fmtid="{D5CDD505-2E9C-101B-9397-08002B2CF9AE}" pid="8" name="MSIP_Label_dfbae739-7e05-4265-80d7-c73ef6dc7a63_Name">
    <vt:lpwstr>dfbae739-7e05-4265-80d7-c73ef6dc7a63</vt:lpwstr>
  </property>
  <property fmtid="{D5CDD505-2E9C-101B-9397-08002B2CF9AE}" pid="9" name="MSIP_Label_dfbae739-7e05-4265-80d7-c73ef6dc7a63_SiteId">
    <vt:lpwstr>31ae1cef-2393-4eb1-8962-4e4bbfccd663</vt:lpwstr>
  </property>
  <property fmtid="{D5CDD505-2E9C-101B-9397-08002B2CF9AE}" pid="10" name="MSIP_Label_dfbae739-7e05-4265-80d7-c73ef6dc7a63_ActionId">
    <vt:lpwstr>1d01aeba-b6ee-4bdf-ae29-778858c32d32</vt:lpwstr>
  </property>
  <property fmtid="{D5CDD505-2E9C-101B-9397-08002B2CF9AE}" pid="11" name="MSIP_Label_dfbae739-7e05-4265-80d7-c73ef6dc7a63_ContentBits">
    <vt:lpwstr>0</vt:lpwstr>
  </property>
</Properties>
</file>